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65616" w14:textId="77777777" w:rsidR="009F0F9C" w:rsidRPr="009F0F9C" w:rsidRDefault="009F0F9C" w:rsidP="009F0F9C">
      <w:r w:rsidRPr="009F0F9C">
        <w:t>Ha vrijwilliger,</w:t>
      </w:r>
    </w:p>
    <w:p w14:paraId="01215347" w14:textId="77777777" w:rsidR="009F0F9C" w:rsidRPr="009F0F9C" w:rsidRDefault="009F0F9C" w:rsidP="009F0F9C">
      <w:r w:rsidRPr="009F0F9C">
        <w:t> </w:t>
      </w:r>
    </w:p>
    <w:p w14:paraId="768470A1" w14:textId="77777777" w:rsidR="009F0F9C" w:rsidRPr="009F0F9C" w:rsidRDefault="009F0F9C" w:rsidP="009F0F9C">
      <w:r w:rsidRPr="009F0F9C">
        <w:t>We mistte je op de vrijwilligersavond en het leek me leuk om je toch een klein beetje van de sfeer te laten proeven. </w:t>
      </w:r>
      <w:r w:rsidRPr="009F0F9C">
        <w:rPr>
          <w:rFonts w:ascii="Segoe UI Emoji" w:hAnsi="Segoe UI Emoji" w:cs="Segoe UI Emoji"/>
        </w:rPr>
        <w:t>😊</w:t>
      </w:r>
    </w:p>
    <w:p w14:paraId="51E1C647" w14:textId="77777777" w:rsidR="009F0F9C" w:rsidRPr="009F0F9C" w:rsidRDefault="009F0F9C" w:rsidP="009F0F9C">
      <w:r w:rsidRPr="009F0F9C">
        <w:t> </w:t>
      </w:r>
    </w:p>
    <w:p w14:paraId="5D80657D" w14:textId="77777777" w:rsidR="009F0F9C" w:rsidRPr="009F0F9C" w:rsidRDefault="009F0F9C" w:rsidP="009F0F9C">
      <w:r w:rsidRPr="009F0F9C">
        <w:rPr>
          <w:b/>
          <w:bCs/>
        </w:rPr>
        <w:t>Sfeerverslag van onze vrijwilligersavond op 8 oktober 2025.</w:t>
      </w:r>
    </w:p>
    <w:p w14:paraId="21C24221" w14:textId="77777777" w:rsidR="009F0F9C" w:rsidRPr="009F0F9C" w:rsidRDefault="009F0F9C" w:rsidP="009F0F9C">
      <w:r w:rsidRPr="009F0F9C">
        <w:t>Afgelopen jaar hebben we aandacht, hulp of ondersteuning kunnen geven in ons dorp en hebben we ons ingezet om zichtbaar te zijn in de gemeente.</w:t>
      </w:r>
    </w:p>
    <w:p w14:paraId="346FBE09" w14:textId="77777777" w:rsidR="009F0F9C" w:rsidRPr="009F0F9C" w:rsidRDefault="009F0F9C" w:rsidP="009F0F9C">
      <w:r w:rsidRPr="009F0F9C">
        <w:t xml:space="preserve">Zo was er o.a. ook een contactmoment met Servanda Buurtzorg. Vanuit deze hernieuwde kennismaking kwam de hartelijke uitnodiging om in de </w:t>
      </w:r>
      <w:proofErr w:type="spellStart"/>
      <w:r w:rsidRPr="009F0F9C">
        <w:t>DucDalf</w:t>
      </w:r>
      <w:proofErr w:type="spellEnd"/>
      <w:r w:rsidRPr="009F0F9C">
        <w:t xml:space="preserve"> onze vrijwilligersavond te houden in combinatie met een presentatie over het werk van Servanda Buurtzorg en over wat MEE mantelzorgondersteuning doet. Dit gaf een leuke locatie en thema voor onze vrijwilligersavond.</w:t>
      </w:r>
    </w:p>
    <w:p w14:paraId="3DDA3523" w14:textId="77777777" w:rsidR="009F0F9C" w:rsidRPr="009F0F9C" w:rsidRDefault="009F0F9C" w:rsidP="009F0F9C">
      <w:r w:rsidRPr="009F0F9C">
        <w:t> </w:t>
      </w:r>
    </w:p>
    <w:p w14:paraId="77355FB2" w14:textId="77777777" w:rsidR="009F0F9C" w:rsidRPr="009F0F9C" w:rsidRDefault="009F0F9C" w:rsidP="009F0F9C">
      <w:r w:rsidRPr="009F0F9C">
        <w:t xml:space="preserve">Na een hartelijk welkom met koffie/thee en een petit </w:t>
      </w:r>
      <w:proofErr w:type="spellStart"/>
      <w:r w:rsidRPr="009F0F9C">
        <w:t>four</w:t>
      </w:r>
      <w:proofErr w:type="spellEnd"/>
      <w:r w:rsidRPr="009F0F9C">
        <w:t xml:space="preserve"> was er tijd om bij te praten. Ria de Mul en Anne Nuninga startte hun gezamenlijke presentatie over wat er door de gemeente georganiseerd en gedaan wordt aan buurtzorg en mantelzorgondersteuning.</w:t>
      </w:r>
    </w:p>
    <w:p w14:paraId="55A523A7" w14:textId="77777777" w:rsidR="009F0F9C" w:rsidRPr="009F0F9C" w:rsidRDefault="009F0F9C" w:rsidP="009F0F9C">
      <w:r w:rsidRPr="009F0F9C">
        <w:t>Aan de hand van een ja of nee kaartje opsteken maakten we kennis met elkaar en met ons sociaal gedrag </w:t>
      </w:r>
      <w:r w:rsidRPr="009F0F9C">
        <w:rPr>
          <w:rFonts w:ascii="Segoe UI Emoji" w:hAnsi="Segoe UI Emoji" w:cs="Segoe UI Emoji"/>
        </w:rPr>
        <w:t>😊</w:t>
      </w:r>
      <w:r w:rsidRPr="009F0F9C">
        <w:t>.</w:t>
      </w:r>
    </w:p>
    <w:p w14:paraId="3B559E67" w14:textId="77777777" w:rsidR="009F0F9C" w:rsidRPr="009F0F9C" w:rsidRDefault="009F0F9C" w:rsidP="009F0F9C">
      <w:r w:rsidRPr="009F0F9C">
        <w:t xml:space="preserve">Daarna vertelde Ria over wat Servanda doet: o.a. buurtwerk, bemiddeling, ANWB </w:t>
      </w:r>
      <w:proofErr w:type="spellStart"/>
      <w:r w:rsidRPr="009F0F9C">
        <w:t>AutoMaatje</w:t>
      </w:r>
      <w:proofErr w:type="spellEnd"/>
      <w:r w:rsidRPr="009F0F9C">
        <w:t>, hulp bij administratie, jeugdwerk.</w:t>
      </w:r>
    </w:p>
    <w:p w14:paraId="5EAA9C00" w14:textId="77777777" w:rsidR="009F0F9C" w:rsidRPr="009F0F9C" w:rsidRDefault="009F0F9C" w:rsidP="009F0F9C">
      <w:r w:rsidRPr="009F0F9C">
        <w:t>Anne liet ons nadenken aan de hand van een aantal stellingen over: wanneer ben je mantelzorger? Mantelzorgondersteuning is er o.a. voor lotgenotencontact, advies, ondersteuning en waardering voor mantelzorgers.</w:t>
      </w:r>
    </w:p>
    <w:p w14:paraId="522F89E2" w14:textId="77777777" w:rsidR="009F0F9C" w:rsidRPr="009F0F9C" w:rsidRDefault="009F0F9C" w:rsidP="009F0F9C">
      <w:r w:rsidRPr="009F0F9C">
        <w:t>We komen tot de conclusie dat we over en weer elkaar kunnen steunen. Als Ria of Anne situaties tegenkomen waar wij als NPV-thuishulp nodig zijn dan nemen ze contact op en wij als vrijwilligers kunnen gebruik maken van de kennis en aangeboden diensten vanuit Servanda.</w:t>
      </w:r>
    </w:p>
    <w:p w14:paraId="04C993CC" w14:textId="77777777" w:rsidR="009F0F9C" w:rsidRPr="009F0F9C" w:rsidRDefault="009F0F9C" w:rsidP="009F0F9C">
      <w:r w:rsidRPr="009F0F9C">
        <w:t>We hebben nog gezellig wat gedronken en hebben afscheid genomen van Marry van Wijk. Zij stopt met het vrijwilligerswerk bij de NPV. Gerdineke sprak Marry toe en bedankte haar hartelijk.</w:t>
      </w:r>
    </w:p>
    <w:p w14:paraId="4437B3C7" w14:textId="77777777" w:rsidR="009F0F9C" w:rsidRPr="009F0F9C" w:rsidRDefault="009F0F9C" w:rsidP="009F0F9C">
      <w:r w:rsidRPr="009F0F9C">
        <w:t> </w:t>
      </w:r>
    </w:p>
    <w:p w14:paraId="27F8BBC0" w14:textId="77777777" w:rsidR="009F0F9C" w:rsidRPr="009F0F9C" w:rsidRDefault="009F0F9C" w:rsidP="009F0F9C">
      <w:r w:rsidRPr="009F0F9C">
        <w:t>Wil je meer info over Servanda? Ik heb de PowerPoint gekregen en kan deze met je delen.  Wil je dit dan aan me laten weten?</w:t>
      </w:r>
    </w:p>
    <w:p w14:paraId="0C478228" w14:textId="77777777" w:rsidR="009F0F9C" w:rsidRPr="009F0F9C" w:rsidRDefault="009F0F9C" w:rsidP="009F0F9C">
      <w:r w:rsidRPr="009F0F9C">
        <w:t> </w:t>
      </w:r>
    </w:p>
    <w:p w14:paraId="2E58DDFF" w14:textId="77777777" w:rsidR="009F0F9C" w:rsidRPr="009F0F9C" w:rsidRDefault="009F0F9C" w:rsidP="009F0F9C">
      <w:r w:rsidRPr="009F0F9C">
        <w:t>Een hartelijke groet, en we hopen tot de volgende keer!</w:t>
      </w:r>
    </w:p>
    <w:p w14:paraId="22495296" w14:textId="77777777" w:rsidR="009F0F9C" w:rsidRPr="009F0F9C" w:rsidRDefault="009F0F9C" w:rsidP="009F0F9C">
      <w:r w:rsidRPr="009F0F9C">
        <w:t> </w:t>
      </w:r>
    </w:p>
    <w:p w14:paraId="71F1FAE3" w14:textId="77777777" w:rsidR="009F0F9C" w:rsidRPr="009F0F9C" w:rsidRDefault="009F0F9C" w:rsidP="009F0F9C">
      <w:r w:rsidRPr="009F0F9C">
        <w:t>Betsie Vlot</w:t>
      </w:r>
    </w:p>
    <w:p w14:paraId="175D4582" w14:textId="77777777" w:rsidR="00E16483" w:rsidRDefault="00E16483"/>
    <w:sectPr w:rsidR="00E164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9C"/>
    <w:rsid w:val="009F0F9C"/>
    <w:rsid w:val="00E16483"/>
    <w:rsid w:val="00FE4DB3"/>
  </w:rsids>
  <m:mathPr>
    <m:mathFont m:val="Cambria Math"/>
    <m:brkBin m:val="before"/>
    <m:brkBinSub m:val="--"/>
    <m:smallFrac m:val="0"/>
    <m:dispDef/>
    <m:lMargin m:val="0"/>
    <m:rMargin m:val="0"/>
    <m:defJc m:val="centerGroup"/>
    <m:wrapIndent m:val="1440"/>
    <m:intLim m:val="subSup"/>
    <m:naryLim m:val="undOvr"/>
  </m:mathPr>
  <w:themeFontLang w:val="nl-N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B05A"/>
  <w15:chartTrackingRefBased/>
  <w15:docId w15:val="{37951E28-4FBC-4FDB-B184-417A94E9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0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0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0F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0F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0F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0F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0F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0F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0F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0F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0F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0F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0F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0F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0F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0F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0F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0F9C"/>
    <w:rPr>
      <w:rFonts w:eastAsiaTheme="majorEastAsia" w:cstheme="majorBidi"/>
      <w:color w:val="272727" w:themeColor="text1" w:themeTint="D8"/>
    </w:rPr>
  </w:style>
  <w:style w:type="paragraph" w:styleId="Titel">
    <w:name w:val="Title"/>
    <w:basedOn w:val="Standaard"/>
    <w:next w:val="Standaard"/>
    <w:link w:val="TitelChar"/>
    <w:uiPriority w:val="10"/>
    <w:qFormat/>
    <w:rsid w:val="009F0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0F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0F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0F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0F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0F9C"/>
    <w:rPr>
      <w:i/>
      <w:iCs/>
      <w:color w:val="404040" w:themeColor="text1" w:themeTint="BF"/>
    </w:rPr>
  </w:style>
  <w:style w:type="paragraph" w:styleId="Lijstalinea">
    <w:name w:val="List Paragraph"/>
    <w:basedOn w:val="Standaard"/>
    <w:uiPriority w:val="34"/>
    <w:qFormat/>
    <w:rsid w:val="009F0F9C"/>
    <w:pPr>
      <w:ind w:left="720"/>
      <w:contextualSpacing/>
    </w:pPr>
  </w:style>
  <w:style w:type="character" w:styleId="Intensievebenadrukking">
    <w:name w:val="Intense Emphasis"/>
    <w:basedOn w:val="Standaardalinea-lettertype"/>
    <w:uiPriority w:val="21"/>
    <w:qFormat/>
    <w:rsid w:val="009F0F9C"/>
    <w:rPr>
      <w:i/>
      <w:iCs/>
      <w:color w:val="0F4761" w:themeColor="accent1" w:themeShade="BF"/>
    </w:rPr>
  </w:style>
  <w:style w:type="paragraph" w:styleId="Duidelijkcitaat">
    <w:name w:val="Intense Quote"/>
    <w:basedOn w:val="Standaard"/>
    <w:next w:val="Standaard"/>
    <w:link w:val="DuidelijkcitaatChar"/>
    <w:uiPriority w:val="30"/>
    <w:qFormat/>
    <w:rsid w:val="009F0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0F9C"/>
    <w:rPr>
      <w:i/>
      <w:iCs/>
      <w:color w:val="0F4761" w:themeColor="accent1" w:themeShade="BF"/>
    </w:rPr>
  </w:style>
  <w:style w:type="character" w:styleId="Intensieveverwijzing">
    <w:name w:val="Intense Reference"/>
    <w:basedOn w:val="Standaardalinea-lettertype"/>
    <w:uiPriority w:val="32"/>
    <w:qFormat/>
    <w:rsid w:val="009F0F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1710</Characters>
  <Application>Microsoft Office Word</Application>
  <DocSecurity>0</DocSecurity>
  <Lines>36</Lines>
  <Paragraphs>14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en Cora van Dijk</dc:creator>
  <cp:keywords/>
  <dc:description/>
  <cp:lastModifiedBy>Antony en Cora van Dijk</cp:lastModifiedBy>
  <cp:revision>1</cp:revision>
  <dcterms:created xsi:type="dcterms:W3CDTF">2025-11-24T19:58:00Z</dcterms:created>
  <dcterms:modified xsi:type="dcterms:W3CDTF">2025-11-24T19:59:00Z</dcterms:modified>
</cp:coreProperties>
</file>