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CED6" w14:textId="77777777" w:rsidR="003151FE" w:rsidRDefault="003151FE" w:rsidP="008F0513">
      <w:pPr>
        <w:spacing w:after="0" w:line="240" w:lineRule="auto"/>
      </w:pPr>
      <w:r>
        <w:rPr>
          <w:noProof/>
        </w:rPr>
        <w:drawing>
          <wp:inline distT="0" distB="0" distL="0" distR="0" wp14:anchorId="07876134" wp14:editId="682B2B5D">
            <wp:extent cx="3252899" cy="1704975"/>
            <wp:effectExtent l="0" t="0" r="5080" b="0"/>
            <wp:docPr id="660757318" name="Afbeelding 1" descr="Afbeelding met Graphics,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57318" name="Afbeelding 1" descr="Afbeelding met Graphics, Lettertype, logo, grafische vormgeving&#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0853" cy="1709144"/>
                    </a:xfrm>
                    <a:prstGeom prst="rect">
                      <a:avLst/>
                    </a:prstGeom>
                  </pic:spPr>
                </pic:pic>
              </a:graphicData>
            </a:graphic>
          </wp:inline>
        </w:drawing>
      </w:r>
    </w:p>
    <w:p w14:paraId="3D366C3E" w14:textId="77777777" w:rsidR="003151FE" w:rsidRDefault="003151FE" w:rsidP="008F0513">
      <w:pPr>
        <w:spacing w:after="0" w:line="240" w:lineRule="auto"/>
      </w:pPr>
    </w:p>
    <w:p w14:paraId="49DAC101" w14:textId="77777777" w:rsidR="003151FE" w:rsidRPr="008F0513" w:rsidRDefault="003151FE" w:rsidP="008F0513">
      <w:pPr>
        <w:spacing w:after="0" w:line="240" w:lineRule="auto"/>
        <w:rPr>
          <w:rFonts w:ascii="Calibri Light" w:hAnsi="Calibri Light" w:cs="Calibri Light"/>
          <w:sz w:val="28"/>
          <w:szCs w:val="28"/>
        </w:rPr>
      </w:pPr>
    </w:p>
    <w:p w14:paraId="331D635B" w14:textId="4459F362" w:rsidR="003151FE" w:rsidRPr="008F0513" w:rsidRDefault="003151FE" w:rsidP="008F0513">
      <w:pPr>
        <w:spacing w:after="0" w:line="240" w:lineRule="auto"/>
        <w:rPr>
          <w:rFonts w:ascii="Calibri Light" w:hAnsi="Calibri Light" w:cs="Calibri Light"/>
          <w:sz w:val="28"/>
          <w:szCs w:val="28"/>
        </w:rPr>
      </w:pPr>
      <w:r w:rsidRPr="008F0513">
        <w:rPr>
          <w:rFonts w:ascii="Calibri Light" w:hAnsi="Calibri Light" w:cs="Calibri Light"/>
          <w:sz w:val="28"/>
          <w:szCs w:val="28"/>
        </w:rPr>
        <w:t>Denken over morgen begint vandaag</w:t>
      </w:r>
    </w:p>
    <w:p w14:paraId="0FD0D93A" w14:textId="77777777" w:rsidR="003151FE" w:rsidRPr="008F0513" w:rsidRDefault="003151FE" w:rsidP="008F0513">
      <w:pPr>
        <w:spacing w:after="0" w:line="240" w:lineRule="auto"/>
        <w:rPr>
          <w:rFonts w:ascii="Calibri Light" w:hAnsi="Calibri Light" w:cs="Calibri Light"/>
          <w:b/>
          <w:bCs/>
        </w:rPr>
      </w:pPr>
    </w:p>
    <w:p w14:paraId="4458D060" w14:textId="09795C26" w:rsidR="003151FE" w:rsidRDefault="003151FE" w:rsidP="008F0513">
      <w:pPr>
        <w:spacing w:after="0" w:line="240" w:lineRule="auto"/>
        <w:rPr>
          <w:rFonts w:ascii="Calibri Light" w:hAnsi="Calibri Light" w:cs="Calibri Light"/>
          <w:b/>
          <w:bCs/>
        </w:rPr>
      </w:pPr>
      <w:r w:rsidRPr="008F0513">
        <w:rPr>
          <w:rFonts w:ascii="Calibri Light" w:hAnsi="Calibri Light" w:cs="Calibri Light"/>
          <w:b/>
          <w:bCs/>
        </w:rPr>
        <w:t>Wilt u gereanimeerd worden als u een hartstilstand krijgt?</w:t>
      </w:r>
    </w:p>
    <w:p w14:paraId="54CE45AA" w14:textId="77777777" w:rsidR="008F0513" w:rsidRPr="008F0513" w:rsidRDefault="008F0513" w:rsidP="008F0513">
      <w:pPr>
        <w:spacing w:after="0" w:line="240" w:lineRule="auto"/>
        <w:rPr>
          <w:rFonts w:ascii="Calibri Light" w:hAnsi="Calibri Light" w:cs="Calibri Light"/>
        </w:rPr>
      </w:pPr>
    </w:p>
    <w:p w14:paraId="1E3EDE1A" w14:textId="792974FC" w:rsidR="003151FE" w:rsidRDefault="003151FE" w:rsidP="008F0513">
      <w:pPr>
        <w:spacing w:after="0" w:line="240" w:lineRule="auto"/>
        <w:rPr>
          <w:rFonts w:ascii="Calibri Light" w:hAnsi="Calibri Light" w:cs="Calibri Light"/>
          <w:b/>
          <w:bCs/>
        </w:rPr>
      </w:pPr>
      <w:r w:rsidRPr="008F0513">
        <w:rPr>
          <w:rFonts w:ascii="Calibri Light" w:hAnsi="Calibri Light" w:cs="Calibri Light"/>
          <w:b/>
          <w:bCs/>
        </w:rPr>
        <w:t>Hebt u uw beslissing over orgaandonatie al geregistreerd?</w:t>
      </w:r>
    </w:p>
    <w:p w14:paraId="0352673B" w14:textId="77777777" w:rsidR="008F0513" w:rsidRPr="008F0513" w:rsidRDefault="008F0513" w:rsidP="008F0513">
      <w:pPr>
        <w:spacing w:after="0" w:line="240" w:lineRule="auto"/>
        <w:rPr>
          <w:rFonts w:ascii="Calibri Light" w:hAnsi="Calibri Light" w:cs="Calibri Light"/>
        </w:rPr>
      </w:pPr>
    </w:p>
    <w:p w14:paraId="6CDB3C25" w14:textId="4D0D2A76" w:rsidR="003151FE" w:rsidRPr="008F0513" w:rsidRDefault="003151FE" w:rsidP="008F0513">
      <w:pPr>
        <w:spacing w:after="0" w:line="240" w:lineRule="auto"/>
        <w:rPr>
          <w:rFonts w:ascii="Calibri Light" w:hAnsi="Calibri Light" w:cs="Calibri Light"/>
        </w:rPr>
      </w:pPr>
      <w:r w:rsidRPr="008F0513">
        <w:rPr>
          <w:rFonts w:ascii="Calibri Light" w:hAnsi="Calibri Light" w:cs="Calibri Light"/>
          <w:b/>
          <w:bCs/>
        </w:rPr>
        <w:t>Wie beslist als u wilsonbekwaam wordt?</w:t>
      </w:r>
    </w:p>
    <w:p w14:paraId="56EED85F" w14:textId="62AEBDDB" w:rsidR="003151FE" w:rsidRDefault="00CF544D" w:rsidP="008F0513">
      <w:pPr>
        <w:spacing w:after="0" w:line="240" w:lineRule="auto"/>
        <w:rPr>
          <w:rFonts w:ascii="Calibri Light" w:hAnsi="Calibri Light" w:cs="Calibri Light"/>
        </w:rPr>
      </w:pPr>
      <w:r w:rsidRPr="008F0513">
        <w:rPr>
          <w:rFonts w:ascii="Calibri Light" w:hAnsi="Calibri Light" w:cs="Calibri Light"/>
        </w:rPr>
        <w:t>Deze c</w:t>
      </w:r>
      <w:r w:rsidR="003151FE" w:rsidRPr="008F0513">
        <w:rPr>
          <w:rFonts w:ascii="Calibri Light" w:hAnsi="Calibri Light" w:cs="Calibri Light"/>
        </w:rPr>
        <w:t xml:space="preserve">onfronterende medisch-ethische vragen rond het levenseinde behoren tot de moeilijkste, maar ook meest wezenlijke vraagstukken in ons leven. Ze raken aan onze diepste waarden, emoties en overtuigingen. We geloven dat ons leven in Gods hand ligt. Hij is de Schepper van het leven. Tegelijk moeten we soms hele moeilijke keuzes maken. </w:t>
      </w:r>
    </w:p>
    <w:p w14:paraId="5CEDB45F" w14:textId="77777777" w:rsidR="008F0513" w:rsidRPr="008F0513" w:rsidRDefault="008F0513" w:rsidP="008F0513">
      <w:pPr>
        <w:spacing w:after="0" w:line="240" w:lineRule="auto"/>
        <w:rPr>
          <w:rFonts w:ascii="Calibri Light" w:hAnsi="Calibri Light" w:cs="Calibri Light"/>
        </w:rPr>
      </w:pPr>
    </w:p>
    <w:p w14:paraId="0A3A79C4" w14:textId="6EF20D23" w:rsidR="003151FE" w:rsidRDefault="003151FE" w:rsidP="008F0513">
      <w:pPr>
        <w:spacing w:after="0" w:line="240" w:lineRule="auto"/>
        <w:rPr>
          <w:rFonts w:ascii="Calibri Light" w:hAnsi="Calibri Light" w:cs="Calibri Light"/>
        </w:rPr>
      </w:pPr>
      <w:r w:rsidRPr="008F0513">
        <w:rPr>
          <w:rFonts w:ascii="Calibri Light" w:hAnsi="Calibri Light" w:cs="Calibri Light"/>
        </w:rPr>
        <w:t>Praat op tijd over wat u belangrijk vindt, samen met anderen. Open, respectvol, zorgvuldig en met compassie. Dan kunt u hier Bijbelse keuzes in maken. De NPV helpt u daarbij en moedigt u aan om de eerste stap te zetten. Want denken over morgen begint vandaag.</w:t>
      </w:r>
    </w:p>
    <w:p w14:paraId="3CD4FCAC" w14:textId="77777777" w:rsidR="008F0513" w:rsidRPr="008F0513" w:rsidRDefault="008F0513" w:rsidP="008F0513">
      <w:pPr>
        <w:spacing w:after="0" w:line="240" w:lineRule="auto"/>
        <w:rPr>
          <w:rFonts w:ascii="Calibri Light" w:hAnsi="Calibri Light" w:cs="Calibri Light"/>
        </w:rPr>
      </w:pPr>
    </w:p>
    <w:p w14:paraId="3FD60E87" w14:textId="1CA7534A" w:rsidR="003151FE" w:rsidRPr="008F0513" w:rsidRDefault="003151FE" w:rsidP="008F0513">
      <w:pPr>
        <w:spacing w:after="0" w:line="240" w:lineRule="auto"/>
        <w:rPr>
          <w:rFonts w:ascii="Calibri Light" w:hAnsi="Calibri Light" w:cs="Calibri Light"/>
        </w:rPr>
      </w:pPr>
      <w:r w:rsidRPr="008F0513">
        <w:rPr>
          <w:rFonts w:ascii="Calibri Light" w:hAnsi="Calibri Light" w:cs="Calibri Light"/>
        </w:rPr>
        <w:t xml:space="preserve">Ga naar </w:t>
      </w:r>
      <w:hyperlink r:id="rId9" w:history="1">
        <w:r w:rsidRPr="008F0513">
          <w:rPr>
            <w:rStyle w:val="Hyperlink"/>
            <w:rFonts w:ascii="Calibri Light" w:hAnsi="Calibri Light" w:cs="Calibri Light"/>
          </w:rPr>
          <w:t>www.npvzorg.nl/vandaag</w:t>
        </w:r>
      </w:hyperlink>
      <w:r w:rsidRPr="008F0513">
        <w:rPr>
          <w:rFonts w:ascii="Calibri Light" w:hAnsi="Calibri Light" w:cs="Calibri Light"/>
        </w:rPr>
        <w:t xml:space="preserve"> voor meer informatie.</w:t>
      </w:r>
    </w:p>
    <w:p w14:paraId="1426C1DD" w14:textId="77777777" w:rsidR="000F417A" w:rsidRPr="008F0513" w:rsidRDefault="000F417A" w:rsidP="008F0513">
      <w:pPr>
        <w:spacing w:after="0" w:line="240" w:lineRule="auto"/>
        <w:rPr>
          <w:rFonts w:ascii="Calibri Light" w:hAnsi="Calibri Light" w:cs="Calibri Light"/>
        </w:rPr>
      </w:pPr>
    </w:p>
    <w:p w14:paraId="3D068BD4" w14:textId="429A450E" w:rsidR="003151FE" w:rsidRPr="008F0513" w:rsidRDefault="008F0513" w:rsidP="003151FE">
      <w:pPr>
        <w:rPr>
          <w:rFonts w:ascii="Calibri Light" w:hAnsi="Calibri Light" w:cs="Calibri Light"/>
        </w:rPr>
      </w:pPr>
      <w:hyperlink r:id="rId10" w:history="1">
        <w:r w:rsidR="008427C7" w:rsidRPr="008F0513">
          <w:rPr>
            <w:rStyle w:val="Hyperlink"/>
            <w:rFonts w:ascii="Calibri Light" w:hAnsi="Calibri Light" w:cs="Calibri Light"/>
          </w:rPr>
          <w:t>Klok 1</w:t>
        </w:r>
      </w:hyperlink>
    </w:p>
    <w:p w14:paraId="4AF42EBF" w14:textId="2334EBF4" w:rsidR="008427C7" w:rsidRPr="008F0513" w:rsidRDefault="001C2D96" w:rsidP="003151FE">
      <w:pPr>
        <w:rPr>
          <w:rFonts w:ascii="Calibri Light" w:hAnsi="Calibri Light" w:cs="Calibri Light"/>
        </w:rPr>
      </w:pPr>
      <w:hyperlink r:id="rId11" w:history="1">
        <w:r w:rsidR="008427C7" w:rsidRPr="008F0513">
          <w:rPr>
            <w:rStyle w:val="Hyperlink"/>
            <w:rFonts w:ascii="Calibri Light" w:hAnsi="Calibri Light" w:cs="Calibri Light"/>
          </w:rPr>
          <w:t>Klok 2</w:t>
        </w:r>
      </w:hyperlink>
    </w:p>
    <w:p w14:paraId="230CD9B9" w14:textId="732D18C8" w:rsidR="008427C7" w:rsidRPr="008F0513" w:rsidRDefault="00F56697" w:rsidP="003151FE">
      <w:pPr>
        <w:rPr>
          <w:rFonts w:ascii="Calibri Light" w:hAnsi="Calibri Light" w:cs="Calibri Light"/>
        </w:rPr>
      </w:pPr>
      <w:hyperlink r:id="rId12" w:history="1">
        <w:r w:rsidR="008427C7" w:rsidRPr="008F0513">
          <w:rPr>
            <w:rStyle w:val="Hyperlink"/>
            <w:rFonts w:ascii="Calibri Light" w:hAnsi="Calibri Light" w:cs="Calibri Light"/>
          </w:rPr>
          <w:t>Klok 3</w:t>
        </w:r>
      </w:hyperlink>
    </w:p>
    <w:p w14:paraId="4433ACEA" w14:textId="54472F99" w:rsidR="008427C7" w:rsidRPr="008F0513" w:rsidRDefault="009350B1" w:rsidP="003151FE">
      <w:pPr>
        <w:rPr>
          <w:rFonts w:ascii="Calibri Light" w:hAnsi="Calibri Light" w:cs="Calibri Light"/>
        </w:rPr>
      </w:pPr>
      <w:hyperlink r:id="rId13" w:history="1">
        <w:r w:rsidR="008427C7" w:rsidRPr="008F0513">
          <w:rPr>
            <w:rStyle w:val="Hyperlink"/>
            <w:rFonts w:ascii="Calibri Light" w:hAnsi="Calibri Light" w:cs="Calibri Light"/>
          </w:rPr>
          <w:t>Klok 4</w:t>
        </w:r>
      </w:hyperlink>
    </w:p>
    <w:p w14:paraId="4578DC2D" w14:textId="25579A05" w:rsidR="00F93934" w:rsidRDefault="00E94AF8">
      <w:hyperlink r:id="rId14" w:history="1">
        <w:r w:rsidR="008427C7" w:rsidRPr="008F0513">
          <w:rPr>
            <w:rStyle w:val="Hyperlink"/>
            <w:rFonts w:ascii="Calibri Light" w:hAnsi="Calibri Light" w:cs="Calibri Light"/>
          </w:rPr>
          <w:t>Klok 5</w:t>
        </w:r>
      </w:hyperlink>
    </w:p>
    <w:sectPr w:rsidR="00F93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FE"/>
    <w:rsid w:val="000D472C"/>
    <w:rsid w:val="000F417A"/>
    <w:rsid w:val="001C2D96"/>
    <w:rsid w:val="003151FE"/>
    <w:rsid w:val="006A48AD"/>
    <w:rsid w:val="008427C7"/>
    <w:rsid w:val="008F0513"/>
    <w:rsid w:val="009350B1"/>
    <w:rsid w:val="00A539D4"/>
    <w:rsid w:val="00AA3AA6"/>
    <w:rsid w:val="00AB02F0"/>
    <w:rsid w:val="00C23BC0"/>
    <w:rsid w:val="00CF544D"/>
    <w:rsid w:val="00E94AF8"/>
    <w:rsid w:val="00EB728C"/>
    <w:rsid w:val="00EF3F19"/>
    <w:rsid w:val="00F56697"/>
    <w:rsid w:val="00F93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2BC6"/>
  <w15:chartTrackingRefBased/>
  <w15:docId w15:val="{14273A41-735A-46B8-8859-48E29DCA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5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5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51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51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51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51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51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51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51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51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51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51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51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51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51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51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51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51FE"/>
    <w:rPr>
      <w:rFonts w:eastAsiaTheme="majorEastAsia" w:cstheme="majorBidi"/>
      <w:color w:val="272727" w:themeColor="text1" w:themeTint="D8"/>
    </w:rPr>
  </w:style>
  <w:style w:type="paragraph" w:styleId="Titel">
    <w:name w:val="Title"/>
    <w:basedOn w:val="Standaard"/>
    <w:next w:val="Standaard"/>
    <w:link w:val="TitelChar"/>
    <w:uiPriority w:val="10"/>
    <w:qFormat/>
    <w:rsid w:val="00315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51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51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51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51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51FE"/>
    <w:rPr>
      <w:i/>
      <w:iCs/>
      <w:color w:val="404040" w:themeColor="text1" w:themeTint="BF"/>
    </w:rPr>
  </w:style>
  <w:style w:type="paragraph" w:styleId="Lijstalinea">
    <w:name w:val="List Paragraph"/>
    <w:basedOn w:val="Standaard"/>
    <w:uiPriority w:val="34"/>
    <w:qFormat/>
    <w:rsid w:val="003151FE"/>
    <w:pPr>
      <w:ind w:left="720"/>
      <w:contextualSpacing/>
    </w:pPr>
  </w:style>
  <w:style w:type="character" w:styleId="Intensievebenadrukking">
    <w:name w:val="Intense Emphasis"/>
    <w:basedOn w:val="Standaardalinea-lettertype"/>
    <w:uiPriority w:val="21"/>
    <w:qFormat/>
    <w:rsid w:val="003151FE"/>
    <w:rPr>
      <w:i/>
      <w:iCs/>
      <w:color w:val="0F4761" w:themeColor="accent1" w:themeShade="BF"/>
    </w:rPr>
  </w:style>
  <w:style w:type="paragraph" w:styleId="Duidelijkcitaat">
    <w:name w:val="Intense Quote"/>
    <w:basedOn w:val="Standaard"/>
    <w:next w:val="Standaard"/>
    <w:link w:val="DuidelijkcitaatChar"/>
    <w:uiPriority w:val="30"/>
    <w:qFormat/>
    <w:rsid w:val="00315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51FE"/>
    <w:rPr>
      <w:i/>
      <w:iCs/>
      <w:color w:val="0F4761" w:themeColor="accent1" w:themeShade="BF"/>
    </w:rPr>
  </w:style>
  <w:style w:type="character" w:styleId="Intensieveverwijzing">
    <w:name w:val="Intense Reference"/>
    <w:basedOn w:val="Standaardalinea-lettertype"/>
    <w:uiPriority w:val="32"/>
    <w:qFormat/>
    <w:rsid w:val="003151FE"/>
    <w:rPr>
      <w:b/>
      <w:bCs/>
      <w:smallCaps/>
      <w:color w:val="0F4761" w:themeColor="accent1" w:themeShade="BF"/>
      <w:spacing w:val="5"/>
    </w:rPr>
  </w:style>
  <w:style w:type="character" w:styleId="Hyperlink">
    <w:name w:val="Hyperlink"/>
    <w:basedOn w:val="Standaardalinea-lettertype"/>
    <w:uiPriority w:val="99"/>
    <w:unhideWhenUsed/>
    <w:rsid w:val="003151FE"/>
    <w:rPr>
      <w:color w:val="467886" w:themeColor="hyperlink"/>
      <w:u w:val="single"/>
    </w:rPr>
  </w:style>
  <w:style w:type="character" w:styleId="Onopgelostemelding">
    <w:name w:val="Unresolved Mention"/>
    <w:basedOn w:val="Standaardalinea-lettertype"/>
    <w:uiPriority w:val="99"/>
    <w:semiHidden/>
    <w:unhideWhenUsed/>
    <w:rsid w:val="0031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61046">
      <w:bodyDiv w:val="1"/>
      <w:marLeft w:val="0"/>
      <w:marRight w:val="0"/>
      <w:marTop w:val="0"/>
      <w:marBottom w:val="0"/>
      <w:divBdr>
        <w:top w:val="none" w:sz="0" w:space="0" w:color="auto"/>
        <w:left w:val="none" w:sz="0" w:space="0" w:color="auto"/>
        <w:bottom w:val="none" w:sz="0" w:space="0" w:color="auto"/>
        <w:right w:val="none" w:sz="0" w:space="0" w:color="auto"/>
      </w:divBdr>
    </w:div>
    <w:div w:id="13618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pvzorg.nl/wp-content/uploads/2025/05/Klok4_Social-Media_1080x1350_4-scaled.jp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pvzorg.nl/wp-content/uploads/2025/05/Klok3_Social-Media_1080x1350_3-scaled.jp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pvzorg.nl/wp-content/uploads/2025/05/Klok2_Social-Media_1080x1350.2-scaled.jp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pvzorg.nl/wp-content/uploads/2025/05/Klok1_Social-Media_1080x1350_1-scaled.jpg" TargetMode="External"/><Relationship Id="rId4" Type="http://schemas.openxmlformats.org/officeDocument/2006/relationships/numbering" Target="numbering.xml"/><Relationship Id="rId9" Type="http://schemas.openxmlformats.org/officeDocument/2006/relationships/hyperlink" Target="http://www.npvzorg.nl/vandaag" TargetMode="External"/><Relationship Id="rId14" Type="http://schemas.openxmlformats.org/officeDocument/2006/relationships/hyperlink" Target="https://www.npvzorg.nl/wp-content/uploads/2025/05/Klok5_Social-Media_1080x1350_5-scaled.jp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0D9914CA10894BAF47FDC0690FA5E7" ma:contentTypeVersion="18" ma:contentTypeDescription="Een nieuw document maken." ma:contentTypeScope="" ma:versionID="898ba3e506c01ea67aefc1f131d7ebdc">
  <xsd:schema xmlns:xsd="http://www.w3.org/2001/XMLSchema" xmlns:xs="http://www.w3.org/2001/XMLSchema" xmlns:p="http://schemas.microsoft.com/office/2006/metadata/properties" xmlns:ns2="7bb38411-70cc-4be3-93cd-7e4a7309c1dc" xmlns:ns3="1812555c-637a-466b-a5fc-997f502b403c" targetNamespace="http://schemas.microsoft.com/office/2006/metadata/properties" ma:root="true" ma:fieldsID="0f71ce412be81b89b7afae4a5022a210" ns2:_="" ns3:_="">
    <xsd:import namespace="7bb38411-70cc-4be3-93cd-7e4a7309c1dc"/>
    <xsd:import namespace="1812555c-637a-466b-a5fc-997f502b4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38411-70cc-4be3-93cd-7e4a7309c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5dbcfc9-a479-4911-97f6-a03e6c689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2555c-637a-466b-a5fc-997f502b403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258dc0b-2fe8-4f52-9567-30c7791a4c54}" ma:internalName="TaxCatchAll" ma:showField="CatchAllData" ma:web="1812555c-637a-466b-a5fc-997f502b4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38411-70cc-4be3-93cd-7e4a7309c1dc">
      <Terms xmlns="http://schemas.microsoft.com/office/infopath/2007/PartnerControls"/>
    </lcf76f155ced4ddcb4097134ff3c332f>
    <TaxCatchAll xmlns="1812555c-637a-466b-a5fc-997f502b403c" xsi:nil="true"/>
  </documentManagement>
</p:properties>
</file>

<file path=customXml/itemProps1.xml><?xml version="1.0" encoding="utf-8"?>
<ds:datastoreItem xmlns:ds="http://schemas.openxmlformats.org/officeDocument/2006/customXml" ds:itemID="{6E7D27A2-10E3-4DD1-BF1A-C194B99C5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38411-70cc-4be3-93cd-7e4a7309c1dc"/>
    <ds:schemaRef ds:uri="1812555c-637a-466b-a5fc-997f502b4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6E80E9-30D9-44FD-B62C-617138D8DE2B}">
  <ds:schemaRefs>
    <ds:schemaRef ds:uri="http://schemas.microsoft.com/sharepoint/v3/contenttype/forms"/>
  </ds:schemaRefs>
</ds:datastoreItem>
</file>

<file path=customXml/itemProps3.xml><?xml version="1.0" encoding="utf-8"?>
<ds:datastoreItem xmlns:ds="http://schemas.openxmlformats.org/officeDocument/2006/customXml" ds:itemID="{72894C8D-86FC-4E6F-AA2A-D7C1C0DDD63C}">
  <ds:schemaRefs>
    <ds:schemaRef ds:uri="http://schemas.microsoft.com/office/2006/metadata/properties"/>
    <ds:schemaRef ds:uri="http://schemas.microsoft.com/office/infopath/2007/PartnerControls"/>
    <ds:schemaRef ds:uri="7bb38411-70cc-4be3-93cd-7e4a7309c1dc"/>
    <ds:schemaRef ds:uri="1812555c-637a-466b-a5fc-997f502b40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Wendelmoed Knol</dc:creator>
  <cp:keywords/>
  <dc:description/>
  <cp:lastModifiedBy>Jannet van Vliet</cp:lastModifiedBy>
  <cp:revision>2</cp:revision>
  <dcterms:created xsi:type="dcterms:W3CDTF">2025-05-06T11:48:00Z</dcterms:created>
  <dcterms:modified xsi:type="dcterms:W3CDTF">2025-05-06T11:48:00Z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0x0101000C0D9914CA10894BAF47FDC0690FA5E7</vt:lpwstr>
  </property>
  <property fmtid="{D5CDD505-2E9C-101B-9397-08002B2CF9AE}" pid="3" name="MediaServiceImageTags">
    <vt:lpwstr/>
  </property>
</Properties>
</file>